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893E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14:paraId="5DECC10D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14:paraId="5EB6EC08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A89E6B8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764E555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4BEA21B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05DB06F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5468F3C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EF19C67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60A10AF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2EC765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CA41B8C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EC1A9FD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6A350EA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263DA2E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B5E0E4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14:paraId="2B815DED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14:paraId="1CFD116F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14:paraId="33929BFA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7698B2" w14:textId="77777777" w:rsidR="00B075DA" w:rsidRPr="004D1EB4" w:rsidRDefault="00B075DA" w:rsidP="00B075DA">
      <w:pPr>
        <w:spacing w:after="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D1EB4">
        <w:rPr>
          <w:rFonts w:ascii="Times New Roman" w:hAnsi="Times New Roman"/>
          <w:sz w:val="28"/>
          <w:szCs w:val="28"/>
          <w:u w:val="single"/>
        </w:rPr>
        <w:t xml:space="preserve">Муниципальное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Pr="004D1EB4">
        <w:rPr>
          <w:rFonts w:ascii="Times New Roman" w:hAnsi="Times New Roman"/>
          <w:sz w:val="28"/>
          <w:szCs w:val="28"/>
          <w:u w:val="single"/>
        </w:rPr>
        <w:t xml:space="preserve">общеобразовательное учреждение </w:t>
      </w:r>
      <w:r>
        <w:rPr>
          <w:rFonts w:ascii="Times New Roman" w:hAnsi="Times New Roman"/>
          <w:sz w:val="28"/>
          <w:szCs w:val="28"/>
          <w:u w:val="single"/>
        </w:rPr>
        <w:t xml:space="preserve">лицей </w:t>
      </w:r>
      <w:r w:rsidRPr="004D1EB4">
        <w:rPr>
          <w:rFonts w:ascii="Times New Roman" w:hAnsi="Times New Roman"/>
          <w:sz w:val="28"/>
          <w:szCs w:val="28"/>
          <w:u w:val="single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4D1EB4">
        <w:rPr>
          <w:rFonts w:ascii="Times New Roman" w:hAnsi="Times New Roman"/>
          <w:sz w:val="28"/>
          <w:szCs w:val="28"/>
          <w:u w:val="single"/>
        </w:rPr>
        <w:t xml:space="preserve"> имени </w:t>
      </w:r>
      <w:r>
        <w:rPr>
          <w:rFonts w:ascii="Times New Roman" w:hAnsi="Times New Roman"/>
          <w:sz w:val="28"/>
          <w:szCs w:val="28"/>
          <w:u w:val="single"/>
        </w:rPr>
        <w:t>профессора Евгения Александровича Котенко города Ейска муниципального образования Ейский район</w:t>
      </w:r>
    </w:p>
    <w:p w14:paraId="52CC9418" w14:textId="77777777" w:rsidR="00B075DA" w:rsidRPr="00392B0B" w:rsidRDefault="00B075DA" w:rsidP="00B075D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14:paraId="0D5A35BD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CC3F0B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Pr="00B075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75DA">
        <w:rPr>
          <w:rFonts w:ascii="Times New Roman" w:eastAsia="Calibri" w:hAnsi="Times New Roman" w:cs="Times New Roman"/>
          <w:color w:val="000000"/>
          <w:sz w:val="28"/>
          <w:szCs w:val="28"/>
        </w:rPr>
        <w:t>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</w:t>
      </w:r>
      <w:r w:rsidRPr="00B075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E9B695B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25922A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652163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BE9B6C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85D4A83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0059FC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88DC95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3831745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20956B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112487" w14:textId="77777777" w:rsidR="00B075DA" w:rsidRPr="00392B0B" w:rsidRDefault="00B075DA" w:rsidP="00B075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B33624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3100E3" w14:textId="77777777" w:rsidR="00B075DA" w:rsidRP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75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г.Ейск</w:t>
      </w:r>
    </w:p>
    <w:p w14:paraId="64FBB70A" w14:textId="77777777" w:rsidR="00B075DA" w:rsidRP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14:paraId="27A9EBC7" w14:textId="77777777" w:rsidR="00392B0B" w:rsidRPr="00B075DA" w:rsidRDefault="00392B0B" w:rsidP="00B0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392B0B" w:rsidRPr="00B075DA" w14:paraId="077D183F" w14:textId="77777777" w:rsidTr="00B075DA">
        <w:tc>
          <w:tcPr>
            <w:tcW w:w="709" w:type="dxa"/>
          </w:tcPr>
          <w:p w14:paraId="3CC6EF69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6DB58E0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14:paraId="17ED5907" w14:textId="77777777"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 4 имени профессора Евгения Александровича Котенко города Ейска муниципального образования Ейский район</w:t>
            </w:r>
          </w:p>
        </w:tc>
      </w:tr>
      <w:tr w:rsidR="00392B0B" w:rsidRPr="00B075DA" w14:paraId="490BA7A5" w14:textId="77777777" w:rsidTr="00B075DA">
        <w:tc>
          <w:tcPr>
            <w:tcW w:w="709" w:type="dxa"/>
          </w:tcPr>
          <w:p w14:paraId="6517CCED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1D8819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14:paraId="50FB056B" w14:textId="77777777"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4 им. профессора Е.А.Котенко г. Ейска МО Ейский район</w:t>
            </w:r>
          </w:p>
        </w:tc>
      </w:tr>
      <w:tr w:rsidR="00392B0B" w:rsidRPr="00B075DA" w14:paraId="2EC8CDE0" w14:textId="77777777" w:rsidTr="00B075DA">
        <w:tc>
          <w:tcPr>
            <w:tcW w:w="709" w:type="dxa"/>
          </w:tcPr>
          <w:p w14:paraId="5F2B539C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336C61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14:paraId="7BD17D82" w14:textId="77777777"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353681, Краснодарский край, Ейский район, г. Ейск, ул. Первомайская, 196 угол улицы Романа, 70</w:t>
            </w:r>
          </w:p>
        </w:tc>
      </w:tr>
      <w:tr w:rsidR="00392B0B" w:rsidRPr="00B075DA" w14:paraId="767A74D6" w14:textId="77777777" w:rsidTr="00B075DA">
        <w:tc>
          <w:tcPr>
            <w:tcW w:w="709" w:type="dxa"/>
          </w:tcPr>
          <w:p w14:paraId="688EE8B5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825BE4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14:paraId="1D0C2880" w14:textId="77777777"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+7(86132)</w:t>
            </w:r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2-45-05 </w:t>
            </w:r>
            <w:hyperlink r:id="rId7" w:history="1">
              <w:r w:rsidRPr="00AB7785">
                <w:rPr>
                  <w:rStyle w:val="aa"/>
                  <w:rFonts w:ascii="Times New Roman" w:hAnsi="Times New Roman"/>
                  <w:sz w:val="24"/>
                  <w:szCs w:val="24"/>
                </w:rPr>
                <w:t>school4@eisk.kubannet.ru</w:t>
              </w:r>
            </w:hyperlink>
          </w:p>
        </w:tc>
      </w:tr>
      <w:tr w:rsidR="00392B0B" w:rsidRPr="00B075DA" w14:paraId="7688D031" w14:textId="77777777" w:rsidTr="00B075DA">
        <w:tc>
          <w:tcPr>
            <w:tcW w:w="709" w:type="dxa"/>
          </w:tcPr>
          <w:p w14:paraId="52E13ABD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974E63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14:paraId="38A6EAC1" w14:textId="77777777"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Мосина Нина Викторовна</w:t>
            </w:r>
          </w:p>
        </w:tc>
      </w:tr>
      <w:tr w:rsidR="00392B0B" w:rsidRPr="00B075DA" w14:paraId="2012235D" w14:textId="77777777" w:rsidTr="00B075DA">
        <w:trPr>
          <w:trHeight w:val="499"/>
        </w:trPr>
        <w:tc>
          <w:tcPr>
            <w:tcW w:w="709" w:type="dxa"/>
          </w:tcPr>
          <w:p w14:paraId="79A7DF15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8262F6D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14:paraId="2BF639BF" w14:textId="77777777"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Быстрицкая Олеся Станиславовна, старший научный сотрудник </w:t>
            </w:r>
            <w:r w:rsidRPr="00B075DA">
              <w:rPr>
                <w:rStyle w:val="5"/>
                <w:rFonts w:eastAsia="Calibri"/>
              </w:rPr>
              <w:t>старший научный сотрудник Центра научно-методической и инновационной деятельности ГБОУ «Институт развития образования» Краснодарского края</w:t>
            </w:r>
          </w:p>
        </w:tc>
      </w:tr>
      <w:tr w:rsidR="00392B0B" w:rsidRPr="00B075DA" w14:paraId="32EB658C" w14:textId="77777777" w:rsidTr="00B075DA">
        <w:tc>
          <w:tcPr>
            <w:tcW w:w="709" w:type="dxa"/>
          </w:tcPr>
          <w:p w14:paraId="72E36B7E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9FB045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14:paraId="1E3A0556" w14:textId="77777777"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Каликина Ольга Владимировна, заместитель директора</w:t>
            </w:r>
          </w:p>
        </w:tc>
      </w:tr>
      <w:tr w:rsidR="00392B0B" w:rsidRPr="00B075DA" w14:paraId="3C069E37" w14:textId="77777777" w:rsidTr="00B075DA">
        <w:tc>
          <w:tcPr>
            <w:tcW w:w="709" w:type="dxa"/>
          </w:tcPr>
          <w:p w14:paraId="0BA37345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89D584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14:paraId="7AD0EC4F" w14:textId="77777777"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</w:t>
            </w:r>
          </w:p>
        </w:tc>
      </w:tr>
      <w:tr w:rsidR="00392B0B" w:rsidRPr="00B075DA" w14:paraId="2EA4D77D" w14:textId="77777777" w:rsidTr="00B075DA">
        <w:tc>
          <w:tcPr>
            <w:tcW w:w="709" w:type="dxa"/>
          </w:tcPr>
          <w:p w14:paraId="64F08636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59A479" w14:textId="77777777" w:rsidR="00392B0B" w:rsidRPr="00B075DA" w:rsidRDefault="00392B0B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14:paraId="5C07B482" w14:textId="77777777"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апробация эффективной системы профориентационной работы и естественнонаучного образования на основе событийного подхода и сетевого взаимодействия с организациями высшего и среднего профессионального образования, описание соответствующей модели, а также тиражирование полученной модели в других муниципалитетах Краснодарского края.</w:t>
            </w:r>
          </w:p>
        </w:tc>
      </w:tr>
      <w:tr w:rsidR="00392B0B" w:rsidRPr="00B075DA" w14:paraId="40FACC64" w14:textId="77777777" w:rsidTr="00B075DA">
        <w:tc>
          <w:tcPr>
            <w:tcW w:w="709" w:type="dxa"/>
          </w:tcPr>
          <w:p w14:paraId="04EB9E58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E2657D4" w14:textId="77777777" w:rsidR="00392B0B" w:rsidRPr="00B075DA" w:rsidRDefault="00392B0B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14:paraId="00045342" w14:textId="77777777"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сетевого взаимодействия с организациями высшего и среднего профессионального образования как основы создания эффективной системы профориентации и естественнонаучного образования в лицее.</w:t>
            </w:r>
          </w:p>
        </w:tc>
      </w:tr>
      <w:tr w:rsidR="00B075DA" w:rsidRPr="00B075DA" w14:paraId="6BA138E9" w14:textId="77777777" w:rsidTr="00B075DA">
        <w:tc>
          <w:tcPr>
            <w:tcW w:w="709" w:type="dxa"/>
          </w:tcPr>
          <w:p w14:paraId="707FE1C2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04B779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14:paraId="50FFA1A8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1) Разработка нормативной базы, регламентирующей сетевое взаимодействие при реализации проекта.</w:t>
            </w:r>
          </w:p>
          <w:p w14:paraId="79E977E1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2) Создание методической сети по теме инновационной деятельности.</w:t>
            </w:r>
          </w:p>
          <w:p w14:paraId="0CA8E861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Создание и тиражирование модели системы профориентации и </w:t>
            </w: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естественнонаучного образования с точки зрения сетевого взаимодействия с организациями высшего и среднего профессионального образования</w:t>
            </w:r>
          </w:p>
          <w:p w14:paraId="46E78B9B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4) Создание информационного ресурса в сети «Интернет» для поддержания работы методической сети.</w:t>
            </w:r>
          </w:p>
          <w:p w14:paraId="3BE3A641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5) Апробация отдельных образовательных событий, направленных на развитие взаимодействия с организациями высшего и среднего профессионального образования;</w:t>
            </w:r>
          </w:p>
          <w:p w14:paraId="276DE980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6) Подготовка методических пособий, описывающих модель системы профориентационной работы и естественнонаучного образования на основе событийного подхода и сетевого взаимодействия с организациями высшего и среднего профессионального образования.</w:t>
            </w:r>
          </w:p>
          <w:p w14:paraId="3EA39DD4" w14:textId="77777777"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>7) Проведение ежегодного мониторинга</w:t>
            </w:r>
            <w:r w:rsidRPr="00B075DA">
              <w:rPr>
                <w:bCs/>
                <w:sz w:val="24"/>
                <w:szCs w:val="24"/>
                <w:bdr w:val="none" w:sz="0" w:space="0" w:color="auto" w:frame="1"/>
              </w:rPr>
              <w:t>, включающего в себя</w:t>
            </w:r>
            <w:r w:rsidRPr="00B075DA">
              <w:rPr>
                <w:sz w:val="24"/>
                <w:szCs w:val="24"/>
              </w:rPr>
              <w:t xml:space="preserve"> исследование сформированности универсальных учебных действий, сферы профессиональных интересов, а также количественную оценку доли учащихся:</w:t>
            </w:r>
          </w:p>
          <w:p w14:paraId="25EAAF0D" w14:textId="77777777" w:rsidR="00B075DA" w:rsidRPr="00B075DA" w:rsidRDefault="00B075DA" w:rsidP="00B075D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FF0000"/>
                <w:bdr w:val="none" w:sz="0" w:space="0" w:color="auto" w:frame="1"/>
              </w:rPr>
            </w:pPr>
            <w:r w:rsidRPr="00B075DA">
              <w:t>-выбравших профильные предметы при сдаче единого государственного экзамена;</w:t>
            </w:r>
          </w:p>
          <w:p w14:paraId="374A41D1" w14:textId="77777777"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>-участвующих в профильных олимпиадах, конкурсах, научно-практических конференциях</w:t>
            </w:r>
          </w:p>
          <w:p w14:paraId="36CBBC54" w14:textId="77777777"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>-выполнивших индивидуальный итоговый проект по теме, соответствующей выбранному профилю обучения на повышенном уровне;</w:t>
            </w:r>
          </w:p>
          <w:p w14:paraId="4104AE58" w14:textId="77777777"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>-поступивших в профильные ВУЗы.</w:t>
            </w:r>
          </w:p>
        </w:tc>
      </w:tr>
      <w:tr w:rsidR="00B075DA" w:rsidRPr="00B075DA" w14:paraId="72357F9B" w14:textId="77777777" w:rsidTr="00B075DA">
        <w:tc>
          <w:tcPr>
            <w:tcW w:w="709" w:type="dxa"/>
          </w:tcPr>
          <w:p w14:paraId="231145C5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AE6B9C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14:paraId="06631FBC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Федеральные документы:</w:t>
            </w:r>
          </w:p>
          <w:p w14:paraId="23C51D88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«Об образовании в Российской Федерации»;</w:t>
            </w:r>
          </w:p>
          <w:p w14:paraId="5C0AA0A7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«Развитие образования» на 2018-2025 годы; </w:t>
            </w:r>
          </w:p>
          <w:p w14:paraId="1EC213FE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14:paraId="1685AB47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«Образование»;</w:t>
            </w:r>
          </w:p>
          <w:p w14:paraId="21087885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общенациональной системы выявления и поддержки молодых талантов;</w:t>
            </w:r>
          </w:p>
          <w:p w14:paraId="5D0442DB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Профессиональный стандарт «Педагог»;</w:t>
            </w:r>
          </w:p>
          <w:p w14:paraId="0785C2C6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государственные образовательные стандарты.</w:t>
            </w:r>
          </w:p>
          <w:p w14:paraId="318DD908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Региональные документы:</w:t>
            </w:r>
          </w:p>
          <w:p w14:paraId="29CBDD1A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Краснодарского края «Об образовании в Краснодарском крае»; </w:t>
            </w:r>
          </w:p>
          <w:p w14:paraId="0CEDF615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Краснодарского края «Развитие образования»</w:t>
            </w:r>
          </w:p>
          <w:p w14:paraId="2006299F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непрерывного педагогического образования Краснодарского края на 2015-2020 годы.</w:t>
            </w:r>
          </w:p>
          <w:p w14:paraId="27776FC3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документы:</w:t>
            </w:r>
          </w:p>
          <w:p w14:paraId="2C074BC1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образования в Ейском районе» на 2015-2020 годы;</w:t>
            </w:r>
          </w:p>
          <w:p w14:paraId="2EF202A2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организационно-методического сопровождения перехода образовательных организаций Ейского района на профессиональные стандарты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075DA">
                <w:rPr>
                  <w:rFonts w:ascii="Times New Roman" w:eastAsia="Calibri" w:hAnsi="Times New Roman" w:cs="Times New Roman"/>
                  <w:sz w:val="24"/>
                  <w:szCs w:val="24"/>
                </w:rPr>
                <w:t>2020 г</w:t>
              </w:r>
            </w:smartTag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14:paraId="155BBA53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План научно-методического сопровождения инновационной деятельности образовательных организаций Ейского района на 2019-2021 год;</w:t>
            </w:r>
          </w:p>
          <w:p w14:paraId="7B07C1D7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положение о мониторинге профессиональной деятельности учителя;</w:t>
            </w:r>
          </w:p>
          <w:p w14:paraId="73A43E14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координационном совете по развитию инновационной деятельности в Ейском районе;</w:t>
            </w:r>
          </w:p>
          <w:p w14:paraId="7EEE7189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положение об индивидуальном проекте обучающихся 10-11 классов.</w:t>
            </w:r>
          </w:p>
          <w:p w14:paraId="1C8680BE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Школьные документы:</w:t>
            </w:r>
          </w:p>
          <w:p w14:paraId="6F05C91F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инновационной деятельности в МБОУ лицей №4 г.Ейска.</w:t>
            </w:r>
          </w:p>
          <w:p w14:paraId="4C018AC5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Перспективный план профориентационной работы в МБОУ лицей №4 г.Ейска.</w:t>
            </w:r>
          </w:p>
        </w:tc>
      </w:tr>
      <w:tr w:rsidR="00B075DA" w:rsidRPr="00B075DA" w14:paraId="438C6F88" w14:textId="77777777" w:rsidTr="00B075DA">
        <w:tc>
          <w:tcPr>
            <w:tcW w:w="709" w:type="dxa"/>
          </w:tcPr>
          <w:p w14:paraId="096D4790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5F024E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14:paraId="17E83D82" w14:textId="77777777" w:rsidR="00B075DA" w:rsidRPr="001450F6" w:rsidRDefault="001450F6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ранней профилизации и проблема создания 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той или иной степени актуальны для всех муниципалитетов Краснодарского края и Российской Федерации в целом. Поэтому проект </w:t>
            </w:r>
            <w:r w:rsidRPr="00145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 для решения данных проблем в стенах самого лицея и, возможно, он заинтересует педагогические коллективы образовательных организаций Краснодарского края и Ейского района, что и обуславливает его актуальность. Также в рамках проекта будет выстроена система профильного естественнонаучного образования.</w:t>
            </w:r>
          </w:p>
        </w:tc>
      </w:tr>
      <w:tr w:rsidR="00B075DA" w:rsidRPr="00B075DA" w14:paraId="297FBBDD" w14:textId="77777777" w:rsidTr="00B075DA">
        <w:tc>
          <w:tcPr>
            <w:tcW w:w="709" w:type="dxa"/>
          </w:tcPr>
          <w:p w14:paraId="7D9F7CEF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88D66E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14:paraId="1E9732AC" w14:textId="77777777" w:rsidR="00B075DA" w:rsidRPr="00B075DA" w:rsidRDefault="001450F6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Новизна проекта заключается в использовании событийного подхода в проведении профориентационной работы, а также в использовании возможностей сетевого партнёрства с организациями высшего и среднего профессионального образования для построения </w:t>
            </w:r>
            <w:r w:rsidRPr="00B07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эффективной системы профориентации и естественнонаучного образования. Помимо этого особенностью проекта будет ориентация на атлас профессий будущего.</w:t>
            </w:r>
          </w:p>
        </w:tc>
      </w:tr>
      <w:tr w:rsidR="00B075DA" w:rsidRPr="00B075DA" w14:paraId="298F4532" w14:textId="77777777" w:rsidTr="00B075DA">
        <w:tc>
          <w:tcPr>
            <w:tcW w:w="709" w:type="dxa"/>
          </w:tcPr>
          <w:p w14:paraId="2456DCC9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60DA25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14:paraId="259D9017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В ходе реализации проекта планируется получить продукты, позволяющие провести тиражирование инновации:</w:t>
            </w:r>
          </w:p>
          <w:p w14:paraId="28AD833F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1) Нормативные акты, регламентирующие работу сети и организацию отдельных образовательных событий:</w:t>
            </w:r>
          </w:p>
          <w:p w14:paraId="2390C6E7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положение о сетевом взаимодействии по теме </w:t>
            </w:r>
            <w:r w:rsidRPr="00145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42B5C8B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- положение о профориентационном Форуме по направлениям: биотехнология и медицина.</w:t>
            </w:r>
          </w:p>
          <w:p w14:paraId="0E8A050F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2) Документы и методические материалы:</w:t>
            </w:r>
          </w:p>
          <w:p w14:paraId="5FF0CBA4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- методические рекомендации по проведению мониторинга в сфере профильной и препрофильной подготовки обучающихся в рамках мониторинга универсальных учебных действий:</w:t>
            </w:r>
          </w:p>
          <w:p w14:paraId="33C13F73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методическое пособие, описывающее модель </w:t>
            </w:r>
            <w:r w:rsidRPr="001450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системы 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естественнонаучного образования;</w:t>
            </w:r>
          </w:p>
          <w:p w14:paraId="17ABF5B2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- методическое пособие, описывающее модель системы профильной и предпрофильной подготовки обучающихся;</w:t>
            </w:r>
          </w:p>
          <w:p w14:paraId="3AFD7C1D" w14:textId="77777777" w:rsidR="00B075DA" w:rsidRPr="001450F6" w:rsidRDefault="001450F6" w:rsidP="001450F6">
            <w:pPr>
              <w:pStyle w:val="10"/>
              <w:jc w:val="both"/>
              <w:rPr>
                <w:sz w:val="24"/>
                <w:szCs w:val="24"/>
              </w:rPr>
            </w:pPr>
            <w:r w:rsidRPr="001450F6">
              <w:rPr>
                <w:sz w:val="24"/>
                <w:szCs w:val="24"/>
              </w:rPr>
              <w:t>3) Публикации на специально созданном ресурсе в сети «Интернет» о ходе реализации и итогах проекта. Не менее 2-х публикаций о проекте в печатных СМИ.</w:t>
            </w:r>
          </w:p>
        </w:tc>
      </w:tr>
      <w:tr w:rsidR="00B075DA" w:rsidRPr="00B075DA" w14:paraId="1B5A78D1" w14:textId="77777777" w:rsidTr="00B075DA">
        <w:tc>
          <w:tcPr>
            <w:tcW w:w="709" w:type="dxa"/>
          </w:tcPr>
          <w:p w14:paraId="785E4EC6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010A4C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</w:t>
            </w:r>
            <w:r w:rsidR="0014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14:paraId="23F4F5EE" w14:textId="77777777" w:rsidR="001450F6" w:rsidRPr="001450F6" w:rsidRDefault="001450F6" w:rsidP="009D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1.Изучить сущность и особенности ФГОС в части касающейся 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профессиональной ориентации обучающихся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; педагогическую и методическую литературу по теме проекта; пройти курсовую подготовку по теме проекта.</w:t>
            </w:r>
          </w:p>
          <w:p w14:paraId="078B69A8" w14:textId="77777777" w:rsidR="001450F6" w:rsidRPr="001450F6" w:rsidRDefault="001450F6" w:rsidP="009D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2.Провести входящий мониторинг в сфере организации профильной и предпрофильной подготовки обучающихся в рамках мониторинга универсальных учебных действий обучающихся (мониторинг проводят педагоги-психологи и классные руководители МБОУ лицей № 4 им. профессора Е.А.Котенко г. Ейска).</w:t>
            </w:r>
          </w:p>
          <w:p w14:paraId="0A60FC5F" w14:textId="77777777" w:rsidR="001450F6" w:rsidRPr="001450F6" w:rsidRDefault="001450F6" w:rsidP="009D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3.Разработать информационный ресурс в сети «Интернет» для поддержки работы методической сети.</w:t>
            </w:r>
          </w:p>
          <w:p w14:paraId="45BE6DAD" w14:textId="77777777" w:rsidR="001450F6" w:rsidRPr="001450F6" w:rsidRDefault="001450F6" w:rsidP="009D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4.Организовать и провести первый профориентационный Форум по направлениям: биотехнология и медицина.</w:t>
            </w:r>
          </w:p>
          <w:p w14:paraId="35826349" w14:textId="77777777" w:rsidR="001450F6" w:rsidRPr="001450F6" w:rsidRDefault="001450F6" w:rsidP="009D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5.Организовать проведение вебинара (семинара) по теме: «Деятельность сетевого сообщества </w:t>
            </w:r>
            <w:r w:rsidRPr="00145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627AE66" w14:textId="77777777" w:rsidR="00B075DA" w:rsidRPr="001450F6" w:rsidRDefault="001450F6" w:rsidP="009D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6.Организовать публикацию промежуточных результатов реализации проекта на информационном ресурсе в сети «Интернет», в СМИ.</w:t>
            </w:r>
          </w:p>
        </w:tc>
      </w:tr>
    </w:tbl>
    <w:p w14:paraId="78D9A3C4" w14:textId="77777777" w:rsidR="009D5274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C9F19" w14:textId="77777777" w:rsidR="009D5274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05686" w14:textId="77777777" w:rsidR="009D5274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447B7" w14:textId="77777777" w:rsidR="009D5274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602D32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9D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p w14:paraId="3EB2985A" w14:textId="77777777" w:rsidR="000A0AE7" w:rsidRPr="00392B0B" w:rsidRDefault="000A0AE7" w:rsidP="00103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534"/>
        <w:gridCol w:w="3657"/>
        <w:gridCol w:w="1446"/>
        <w:gridCol w:w="3969"/>
      </w:tblGrid>
      <w:tr w:rsidR="00392B0B" w:rsidRPr="00392B0B" w14:paraId="1B8CC0F7" w14:textId="77777777" w:rsidTr="00FC2E34">
        <w:tc>
          <w:tcPr>
            <w:tcW w:w="534" w:type="dxa"/>
          </w:tcPr>
          <w:p w14:paraId="648B8F95" w14:textId="77777777"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657" w:type="dxa"/>
          </w:tcPr>
          <w:p w14:paraId="591044A2" w14:textId="77777777"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446" w:type="dxa"/>
          </w:tcPr>
          <w:p w14:paraId="6025DE34" w14:textId="77777777"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969" w:type="dxa"/>
          </w:tcPr>
          <w:p w14:paraId="27CA6B8D" w14:textId="77777777"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14:paraId="28350211" w14:textId="77777777" w:rsidTr="00FC2E34">
        <w:tc>
          <w:tcPr>
            <w:tcW w:w="9606" w:type="dxa"/>
            <w:gridSpan w:val="4"/>
          </w:tcPr>
          <w:p w14:paraId="01D374D0" w14:textId="77777777"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0A0AE7" w:rsidRPr="00392B0B" w14:paraId="66C9E5BA" w14:textId="77777777" w:rsidTr="00FC2E34">
        <w:tc>
          <w:tcPr>
            <w:tcW w:w="534" w:type="dxa"/>
          </w:tcPr>
          <w:p w14:paraId="149D09FE" w14:textId="77777777"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657" w:type="dxa"/>
          </w:tcPr>
          <w:p w14:paraId="67950826" w14:textId="77777777" w:rsidR="000A0AE7" w:rsidRPr="000A0AE7" w:rsidRDefault="000A0AE7" w:rsidP="000A0AE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социально-экономической сферы Ейского района, региона, спроса на рынке труда</w:t>
            </w:r>
          </w:p>
        </w:tc>
        <w:tc>
          <w:tcPr>
            <w:tcW w:w="1446" w:type="dxa"/>
          </w:tcPr>
          <w:p w14:paraId="5B668075" w14:textId="77777777" w:rsidR="000A0AE7" w:rsidRPr="00E50B2D" w:rsidRDefault="000A0AE7" w:rsidP="000A0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</w:t>
            </w:r>
            <w:r w:rsidRPr="00E50B2D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969" w:type="dxa"/>
          </w:tcPr>
          <w:p w14:paraId="065ADC81" w14:textId="77777777" w:rsidR="000A0AE7" w:rsidRPr="009D5274" w:rsidRDefault="00912DEA" w:rsidP="000A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</w:t>
            </w:r>
            <w:r w:rsidR="000A0AE7">
              <w:rPr>
                <w:sz w:val="24"/>
                <w:szCs w:val="24"/>
              </w:rPr>
              <w:t xml:space="preserve"> перечень профессиональных  областей и специальностей, востребованных в Ейском районе, регионе</w:t>
            </w:r>
          </w:p>
        </w:tc>
      </w:tr>
      <w:tr w:rsidR="000A0AE7" w:rsidRPr="00392B0B" w14:paraId="5A0016CA" w14:textId="77777777" w:rsidTr="00FC2E34">
        <w:tc>
          <w:tcPr>
            <w:tcW w:w="534" w:type="dxa"/>
          </w:tcPr>
          <w:p w14:paraId="6A7EF87E" w14:textId="77777777"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657" w:type="dxa"/>
          </w:tcPr>
          <w:p w14:paraId="240FF781" w14:textId="77777777" w:rsidR="000A0AE7" w:rsidRPr="000A0AE7" w:rsidRDefault="000A0AE7" w:rsidP="000A0AE7">
            <w:pPr>
              <w:jc w:val="both"/>
              <w:rPr>
                <w:rFonts w:eastAsia="Calibri"/>
                <w:sz w:val="24"/>
                <w:szCs w:val="24"/>
              </w:rPr>
            </w:pPr>
            <w:r w:rsidRPr="000A0AE7">
              <w:rPr>
                <w:rFonts w:eastAsia="Calibri"/>
                <w:sz w:val="24"/>
                <w:szCs w:val="24"/>
              </w:rPr>
              <w:t>Проведение анализа образовательной среды для корректировки плана рабочей группы по реализации проекта.</w:t>
            </w:r>
          </w:p>
        </w:tc>
        <w:tc>
          <w:tcPr>
            <w:tcW w:w="1446" w:type="dxa"/>
          </w:tcPr>
          <w:p w14:paraId="1396E1C3" w14:textId="77777777" w:rsidR="000A0AE7" w:rsidRPr="00E50B2D" w:rsidRDefault="000A0AE7" w:rsidP="000A0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</w:t>
            </w:r>
            <w:r w:rsidRPr="00E50B2D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969" w:type="dxa"/>
          </w:tcPr>
          <w:p w14:paraId="1E5FBDC6" w14:textId="77777777" w:rsidR="000A0AE7" w:rsidRPr="009D5274" w:rsidRDefault="000A0AE7" w:rsidP="000A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корректировка дорожной карты по реализации проекта</w:t>
            </w:r>
          </w:p>
        </w:tc>
      </w:tr>
      <w:tr w:rsidR="000A0AE7" w:rsidRPr="00392B0B" w14:paraId="20F24B53" w14:textId="77777777" w:rsidTr="00FC2E34">
        <w:tc>
          <w:tcPr>
            <w:tcW w:w="534" w:type="dxa"/>
          </w:tcPr>
          <w:p w14:paraId="5077369F" w14:textId="77777777"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657" w:type="dxa"/>
          </w:tcPr>
          <w:p w14:paraId="0877598B" w14:textId="77777777" w:rsidR="000A0AE7" w:rsidRPr="000A0AE7" w:rsidRDefault="000A0AE7" w:rsidP="000A0AE7">
            <w:pPr>
              <w:jc w:val="both"/>
              <w:rPr>
                <w:rFonts w:eastAsia="Calibri"/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Проведение анализа результатов профориентации (мониторинг трудоустройства и поступления выпускников IX, XI классов в образовательные учреждения среднего, высшего профессионального образования).</w:t>
            </w:r>
          </w:p>
        </w:tc>
        <w:tc>
          <w:tcPr>
            <w:tcW w:w="1446" w:type="dxa"/>
          </w:tcPr>
          <w:p w14:paraId="65B2CC90" w14:textId="77777777" w:rsidR="000A0AE7" w:rsidRPr="00E50B2D" w:rsidRDefault="000A0AE7" w:rsidP="000A0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 2021 года</w:t>
            </w:r>
          </w:p>
        </w:tc>
        <w:tc>
          <w:tcPr>
            <w:tcW w:w="3969" w:type="dxa"/>
          </w:tcPr>
          <w:p w14:paraId="175E8A74" w14:textId="77777777" w:rsidR="000A0AE7" w:rsidRPr="009D5274" w:rsidRDefault="00912DEA" w:rsidP="00912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Собраны а</w:t>
            </w:r>
            <w:r w:rsidR="000A0AE7">
              <w:rPr>
                <w:sz w:val="24"/>
                <w:szCs w:val="24"/>
              </w:rPr>
              <w:t>ктуальные сведения о склонностях современных выпускников к определённому роду профессий, анал</w:t>
            </w:r>
            <w:r>
              <w:rPr>
                <w:sz w:val="24"/>
                <w:szCs w:val="24"/>
              </w:rPr>
              <w:t>из успешности реализации профилей</w:t>
            </w:r>
            <w:r w:rsidR="000A0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лицея</w:t>
            </w:r>
            <w:r w:rsidR="000A0AE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9, </w:t>
            </w:r>
            <w:r w:rsidR="000A0AE7">
              <w:rPr>
                <w:sz w:val="24"/>
                <w:szCs w:val="24"/>
              </w:rPr>
              <w:t>10-11 классах</w:t>
            </w:r>
          </w:p>
        </w:tc>
      </w:tr>
      <w:tr w:rsidR="000A0AE7" w:rsidRPr="00392B0B" w14:paraId="0AE436AD" w14:textId="77777777" w:rsidTr="00FC2E34">
        <w:tc>
          <w:tcPr>
            <w:tcW w:w="534" w:type="dxa"/>
          </w:tcPr>
          <w:p w14:paraId="0A407810" w14:textId="77777777"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657" w:type="dxa"/>
          </w:tcPr>
          <w:p w14:paraId="664AA72C" w14:textId="77777777" w:rsidR="000A0AE7" w:rsidRPr="000A0AE7" w:rsidRDefault="000A0AE7" w:rsidP="000A0AE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1450F6">
              <w:rPr>
                <w:sz w:val="24"/>
                <w:szCs w:val="24"/>
              </w:rPr>
              <w:t xml:space="preserve"> входящий мониторинг в сфере организации профильной и предпрофильной подготовки обучающихся в рамках мониторинга универсальных учебных действий обучающихся (мониторинг проводят педагоги-психологи и классные руководители МБОУ лицей № 4 им. профессора Е.А.Котенко г. Ейска).</w:t>
            </w:r>
          </w:p>
        </w:tc>
        <w:tc>
          <w:tcPr>
            <w:tcW w:w="1446" w:type="dxa"/>
          </w:tcPr>
          <w:p w14:paraId="58FC2703" w14:textId="77777777" w:rsidR="000A0AE7" w:rsidRPr="00E50B2D" w:rsidRDefault="000A0AE7" w:rsidP="000A0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-октябрь 2021 года</w:t>
            </w:r>
          </w:p>
        </w:tc>
        <w:tc>
          <w:tcPr>
            <w:tcW w:w="3969" w:type="dxa"/>
          </w:tcPr>
          <w:p w14:paraId="5C718ABC" w14:textId="77777777" w:rsidR="000A0AE7" w:rsidRPr="009D5274" w:rsidRDefault="00912DEA" w:rsidP="000A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тестирование - </w:t>
            </w:r>
            <w:r w:rsidRPr="009D5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входящий мониторинг</w:t>
            </w:r>
            <w:r w:rsidRPr="009D5274">
              <w:rPr>
                <w:sz w:val="24"/>
                <w:szCs w:val="24"/>
              </w:rPr>
              <w:t xml:space="preserve"> в сфере организации профильной и предпрофильной подготовки обучающихся в рамках мониторинга универсальных учебных действий обучающихся (мониторинг проводят педагоги-психологи и классные руководители МБОУ лицей № 4 им. профессора Е.А.Котенко г. Ейска).</w:t>
            </w:r>
          </w:p>
        </w:tc>
      </w:tr>
      <w:tr w:rsidR="00392B0B" w:rsidRPr="00392B0B" w14:paraId="07132626" w14:textId="77777777" w:rsidTr="00FC2E34">
        <w:tc>
          <w:tcPr>
            <w:tcW w:w="9606" w:type="dxa"/>
            <w:gridSpan w:val="4"/>
          </w:tcPr>
          <w:p w14:paraId="70123F4B" w14:textId="77777777" w:rsidR="00392B0B" w:rsidRPr="009D5274" w:rsidRDefault="00392B0B" w:rsidP="00912DEA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t>Теоретическая деятельность</w:t>
            </w:r>
            <w:r w:rsidRPr="009D5274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912DEA" w:rsidRPr="00392B0B" w14:paraId="11DD02C5" w14:textId="77777777" w:rsidTr="00FC2E34">
        <w:tc>
          <w:tcPr>
            <w:tcW w:w="534" w:type="dxa"/>
          </w:tcPr>
          <w:p w14:paraId="04AB23B3" w14:textId="77777777"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7" w:type="dxa"/>
          </w:tcPr>
          <w:p w14:paraId="34853DBB" w14:textId="77777777" w:rsidR="00912DEA" w:rsidRPr="00912DEA" w:rsidRDefault="00912DEA" w:rsidP="00912DEA">
            <w:pPr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Совершенствование внутришкольной модели оценки качества образования </w:t>
            </w:r>
          </w:p>
        </w:tc>
        <w:tc>
          <w:tcPr>
            <w:tcW w:w="1446" w:type="dxa"/>
          </w:tcPr>
          <w:p w14:paraId="769DEF25" w14:textId="77777777" w:rsidR="00912DEA" w:rsidRPr="00912DEA" w:rsidRDefault="0010382A" w:rsidP="00103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 </w:t>
            </w:r>
            <w:r w:rsidRPr="00E50B2D">
              <w:rPr>
                <w:sz w:val="24"/>
                <w:szCs w:val="24"/>
              </w:rPr>
              <w:t>2021 года</w:t>
            </w:r>
          </w:p>
        </w:tc>
        <w:tc>
          <w:tcPr>
            <w:tcW w:w="3969" w:type="dxa"/>
          </w:tcPr>
          <w:p w14:paraId="23EC51D5" w14:textId="77777777" w:rsidR="00912DEA" w:rsidRPr="00912DEA" w:rsidRDefault="0010382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и дополнения</w:t>
            </w:r>
            <w:r w:rsidR="00912DEA" w:rsidRPr="00912DEA">
              <w:rPr>
                <w:sz w:val="24"/>
                <w:szCs w:val="24"/>
              </w:rPr>
              <w:t xml:space="preserve"> в следующие локальные нормативные акты:</w:t>
            </w:r>
          </w:p>
          <w:p w14:paraId="3C0C27BB" w14:textId="77777777" w:rsidR="00912DEA" w:rsidRP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-основную образовательную программу </w:t>
            </w:r>
            <w:r w:rsidR="0010382A">
              <w:rPr>
                <w:sz w:val="24"/>
                <w:szCs w:val="24"/>
              </w:rPr>
              <w:t>среднего</w:t>
            </w:r>
            <w:r w:rsidRPr="00912DEA">
              <w:rPr>
                <w:sz w:val="24"/>
                <w:szCs w:val="24"/>
              </w:rPr>
              <w:t xml:space="preserve"> общего образования;</w:t>
            </w:r>
          </w:p>
          <w:p w14:paraId="395CF21F" w14:textId="77777777" w:rsidR="00912DEA" w:rsidRP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>-основную образовательную программу основного общего образования;</w:t>
            </w:r>
          </w:p>
          <w:p w14:paraId="3DC16A26" w14:textId="77777777" w:rsidR="00912DEA" w:rsidRP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программу мониторинга уровня сформированности универсальных учебных действий обучающихся </w:t>
            </w:r>
            <w:r w:rsidR="0010382A">
              <w:rPr>
                <w:sz w:val="24"/>
                <w:szCs w:val="24"/>
              </w:rPr>
              <w:t>среднего общего образования</w:t>
            </w:r>
            <w:r w:rsidRPr="00912DEA">
              <w:rPr>
                <w:sz w:val="24"/>
                <w:szCs w:val="24"/>
              </w:rPr>
              <w:t xml:space="preserve">; </w:t>
            </w:r>
          </w:p>
          <w:p w14:paraId="40121A4F" w14:textId="77777777" w:rsidR="00912DEA" w:rsidRP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>-программу мониторинга уровня сформированности универсальных учебных действий обучающихся основного общего образования;</w:t>
            </w:r>
          </w:p>
          <w:p w14:paraId="11880EC3" w14:textId="77777777" w:rsidR="00912DEA" w:rsidRP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-положение о внутришкольном мониторинге оценки качества </w:t>
            </w:r>
            <w:r w:rsidRPr="00912DEA">
              <w:rPr>
                <w:sz w:val="24"/>
                <w:szCs w:val="24"/>
              </w:rPr>
              <w:lastRenderedPageBreak/>
              <w:t>образования;</w:t>
            </w:r>
          </w:p>
          <w:p w14:paraId="2BAAFBF3" w14:textId="77777777" w:rsid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>-положение об итоговом проекте обучающегося, освоившего основную образовательную программу основного общего образования;</w:t>
            </w:r>
          </w:p>
          <w:p w14:paraId="59905A17" w14:textId="77777777" w:rsidR="00912DEA" w:rsidRPr="00912DEA" w:rsidRDefault="0010382A" w:rsidP="0010382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положение об итоговом проекте обучающегося, освоившего основную образовательную программу </w:t>
            </w:r>
            <w:r>
              <w:rPr>
                <w:sz w:val="24"/>
                <w:szCs w:val="24"/>
              </w:rPr>
              <w:t>среднего</w:t>
            </w:r>
            <w:r w:rsidRPr="00912DEA">
              <w:rPr>
                <w:sz w:val="24"/>
                <w:szCs w:val="24"/>
              </w:rPr>
              <w:t xml:space="preserve"> общего образования;</w:t>
            </w:r>
          </w:p>
        </w:tc>
      </w:tr>
      <w:tr w:rsidR="00392B0B" w:rsidRPr="00392B0B" w14:paraId="65F2BB1B" w14:textId="77777777" w:rsidTr="00FC2E34">
        <w:tc>
          <w:tcPr>
            <w:tcW w:w="534" w:type="dxa"/>
          </w:tcPr>
          <w:p w14:paraId="66BFEDF2" w14:textId="77777777" w:rsidR="00392B0B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57" w:type="dxa"/>
          </w:tcPr>
          <w:p w14:paraId="6C184776" w14:textId="77777777" w:rsidR="00912DEA" w:rsidRPr="00912DEA" w:rsidRDefault="00912DEA" w:rsidP="00912DEA">
            <w:pPr>
              <w:jc w:val="both"/>
              <w:rPr>
                <w:sz w:val="24"/>
                <w:szCs w:val="24"/>
              </w:rPr>
            </w:pPr>
            <w:r w:rsidRPr="00912DEA">
              <w:rPr>
                <w:rFonts w:eastAsia="Calibri"/>
                <w:sz w:val="24"/>
                <w:szCs w:val="24"/>
              </w:rPr>
              <w:t>Изучение передового педагогического опыта в сфере</w:t>
            </w:r>
            <w:r w:rsidR="0010382A">
              <w:rPr>
                <w:rFonts w:eastAsia="Calibri"/>
                <w:sz w:val="24"/>
                <w:szCs w:val="24"/>
              </w:rPr>
              <w:t>,</w:t>
            </w:r>
            <w:r w:rsidR="0010382A" w:rsidRPr="00912DEA">
              <w:rPr>
                <w:sz w:val="24"/>
                <w:szCs w:val="24"/>
              </w:rPr>
              <w:t xml:space="preserve"> касающейся </w:t>
            </w:r>
            <w:r w:rsidR="0010382A" w:rsidRPr="00912DEA">
              <w:rPr>
                <w:sz w:val="24"/>
                <w:szCs w:val="24"/>
                <w:shd w:val="clear" w:color="auto" w:fill="FEFEFE"/>
              </w:rPr>
              <w:t>профессиональной ориентации обучающихся</w:t>
            </w:r>
          </w:p>
          <w:p w14:paraId="7A7A5EF1" w14:textId="77777777" w:rsidR="00392B0B" w:rsidRPr="00912DEA" w:rsidRDefault="00392B0B" w:rsidP="00912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4399451A" w14:textId="77777777" w:rsidR="00392B0B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 </w:t>
            </w:r>
            <w:r w:rsidRPr="00E50B2D">
              <w:rPr>
                <w:sz w:val="24"/>
                <w:szCs w:val="24"/>
              </w:rPr>
              <w:t>2021 года</w:t>
            </w:r>
          </w:p>
        </w:tc>
        <w:tc>
          <w:tcPr>
            <w:tcW w:w="3969" w:type="dxa"/>
          </w:tcPr>
          <w:p w14:paraId="69FCD288" w14:textId="77777777" w:rsidR="009D5274" w:rsidRPr="00912DEA" w:rsidRDefault="0010382A" w:rsidP="00912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локальные акты</w:t>
            </w:r>
            <w:r w:rsidR="009D5274" w:rsidRPr="00912DEA">
              <w:rPr>
                <w:sz w:val="24"/>
                <w:szCs w:val="24"/>
              </w:rPr>
              <w:t>:</w:t>
            </w:r>
          </w:p>
          <w:p w14:paraId="23258E50" w14:textId="77777777" w:rsidR="009D5274" w:rsidRPr="00912DEA" w:rsidRDefault="0010382A" w:rsidP="00912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5274" w:rsidRPr="00912DEA">
              <w:rPr>
                <w:sz w:val="24"/>
                <w:szCs w:val="24"/>
              </w:rPr>
              <w:t xml:space="preserve">положение о сетевом взаимодействии по теме </w:t>
            </w:r>
            <w:r w:rsidR="009D5274" w:rsidRPr="00912DEA">
              <w:rPr>
                <w:color w:val="000000"/>
                <w:sz w:val="24"/>
                <w:szCs w:val="24"/>
              </w:rPr>
      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      </w:r>
            <w:r w:rsidR="009D5274" w:rsidRPr="00912DEA">
              <w:rPr>
                <w:sz w:val="24"/>
                <w:szCs w:val="24"/>
              </w:rPr>
              <w:t>;</w:t>
            </w:r>
          </w:p>
          <w:p w14:paraId="72D163E8" w14:textId="77777777" w:rsidR="00392B0B" w:rsidRPr="00912DEA" w:rsidRDefault="0010382A" w:rsidP="00912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5274" w:rsidRPr="00912DEA">
              <w:rPr>
                <w:sz w:val="24"/>
                <w:szCs w:val="24"/>
              </w:rPr>
              <w:t>положение о профориентационном Форуме по направлениям: биотехнология и медицина.</w:t>
            </w:r>
          </w:p>
        </w:tc>
      </w:tr>
      <w:tr w:rsidR="00912DEA" w:rsidRPr="00392B0B" w14:paraId="0E4CF703" w14:textId="77777777" w:rsidTr="00FC2E34">
        <w:tc>
          <w:tcPr>
            <w:tcW w:w="534" w:type="dxa"/>
          </w:tcPr>
          <w:p w14:paraId="2C00F684" w14:textId="77777777"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14:paraId="3BFDFB86" w14:textId="77777777" w:rsidR="00912DEA" w:rsidRPr="00912DEA" w:rsidRDefault="00912DEA" w:rsidP="0010382A">
            <w:pPr>
              <w:jc w:val="both"/>
              <w:rPr>
                <w:sz w:val="24"/>
                <w:szCs w:val="24"/>
              </w:rPr>
            </w:pPr>
            <w:r w:rsidRPr="00912DEA">
              <w:rPr>
                <w:color w:val="000000"/>
                <w:sz w:val="24"/>
                <w:szCs w:val="24"/>
              </w:rPr>
              <w:t xml:space="preserve">Разработка плана расширения числа сетевых партнёров для реализации проекта </w:t>
            </w:r>
          </w:p>
        </w:tc>
        <w:tc>
          <w:tcPr>
            <w:tcW w:w="1446" w:type="dxa"/>
          </w:tcPr>
          <w:p w14:paraId="19A707CB" w14:textId="77777777"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 </w:t>
            </w:r>
            <w:r w:rsidRPr="00E50B2D">
              <w:rPr>
                <w:sz w:val="24"/>
                <w:szCs w:val="24"/>
              </w:rPr>
              <w:t>2021 года</w:t>
            </w:r>
          </w:p>
        </w:tc>
        <w:tc>
          <w:tcPr>
            <w:tcW w:w="3969" w:type="dxa"/>
          </w:tcPr>
          <w:p w14:paraId="37E2AE7E" w14:textId="77777777" w:rsidR="00912DEA" w:rsidRPr="0010382A" w:rsidRDefault="0010382A" w:rsidP="001038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 план</w:t>
            </w:r>
            <w:r w:rsidRPr="00912DEA">
              <w:rPr>
                <w:color w:val="000000"/>
                <w:sz w:val="24"/>
                <w:szCs w:val="24"/>
              </w:rPr>
              <w:t xml:space="preserve"> расширения числа сетевых партнёров для реализации проекта </w:t>
            </w:r>
          </w:p>
        </w:tc>
      </w:tr>
      <w:tr w:rsidR="00912DEA" w:rsidRPr="00392B0B" w14:paraId="0E7FC09F" w14:textId="77777777" w:rsidTr="00FC2E34">
        <w:tc>
          <w:tcPr>
            <w:tcW w:w="534" w:type="dxa"/>
          </w:tcPr>
          <w:p w14:paraId="39ACDC65" w14:textId="77777777"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14:paraId="378FF246" w14:textId="77777777" w:rsidR="00912DEA" w:rsidRPr="00912DEA" w:rsidRDefault="0010382A" w:rsidP="00912DEA">
            <w:pPr>
              <w:jc w:val="both"/>
              <w:rPr>
                <w:color w:val="000000"/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рохождение участниками проекта курсовой подготовки</w:t>
            </w:r>
            <w:r w:rsidRPr="00912DEA">
              <w:rPr>
                <w:sz w:val="24"/>
                <w:szCs w:val="24"/>
              </w:rPr>
              <w:t xml:space="preserve"> по теме проекта.</w:t>
            </w:r>
          </w:p>
        </w:tc>
        <w:tc>
          <w:tcPr>
            <w:tcW w:w="1446" w:type="dxa"/>
          </w:tcPr>
          <w:p w14:paraId="284E2A44" w14:textId="77777777"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59B84D71" w14:textId="77777777" w:rsidR="00912DEA" w:rsidRPr="0010382A" w:rsidRDefault="0010382A" w:rsidP="00912DEA">
            <w:pPr>
              <w:jc w:val="both"/>
              <w:rPr>
                <w:rFonts w:eastAsia="Calibri"/>
                <w:sz w:val="24"/>
                <w:szCs w:val="24"/>
              </w:rPr>
            </w:pPr>
            <w:r w:rsidRPr="00912DEA">
              <w:rPr>
                <w:rFonts w:eastAsia="Calibri"/>
                <w:sz w:val="24"/>
                <w:szCs w:val="24"/>
              </w:rPr>
              <w:t>Повышение профессиональной компетентности педагогического коллектива лицея</w:t>
            </w:r>
          </w:p>
        </w:tc>
      </w:tr>
      <w:tr w:rsidR="00392B0B" w:rsidRPr="00392B0B" w14:paraId="54B814BF" w14:textId="77777777" w:rsidTr="00FC2E34">
        <w:tc>
          <w:tcPr>
            <w:tcW w:w="9606" w:type="dxa"/>
            <w:gridSpan w:val="4"/>
          </w:tcPr>
          <w:p w14:paraId="560D3BB3" w14:textId="77777777" w:rsidR="00392B0B" w:rsidRPr="009D5274" w:rsidRDefault="00392B0B" w:rsidP="0010382A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t>Практическая деятельность</w:t>
            </w:r>
            <w:r w:rsidRPr="009D5274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92B0B" w:rsidRPr="00392B0B" w14:paraId="7138D55C" w14:textId="77777777" w:rsidTr="00FC2E34">
        <w:tc>
          <w:tcPr>
            <w:tcW w:w="534" w:type="dxa"/>
          </w:tcPr>
          <w:p w14:paraId="3500D19B" w14:textId="77777777" w:rsidR="00392B0B" w:rsidRPr="00392B0B" w:rsidRDefault="0010382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657" w:type="dxa"/>
          </w:tcPr>
          <w:p w14:paraId="7B760890" w14:textId="77777777" w:rsidR="00392B0B" w:rsidRPr="009D5274" w:rsidRDefault="009D5274" w:rsidP="000A0AE7">
            <w:pPr>
              <w:jc w:val="both"/>
              <w:rPr>
                <w:sz w:val="24"/>
                <w:szCs w:val="24"/>
              </w:rPr>
            </w:pPr>
            <w:r w:rsidRPr="001450F6">
              <w:rPr>
                <w:sz w:val="24"/>
                <w:szCs w:val="24"/>
              </w:rPr>
              <w:t>Разработать информационный ресурс в сети «Интернет» для поддержки работы методической сети.</w:t>
            </w:r>
          </w:p>
        </w:tc>
        <w:tc>
          <w:tcPr>
            <w:tcW w:w="1446" w:type="dxa"/>
          </w:tcPr>
          <w:p w14:paraId="7A3373AC" w14:textId="77777777" w:rsidR="00392B0B" w:rsidRPr="00392B0B" w:rsidRDefault="0010382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январь –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 </w:t>
            </w:r>
            <w:r w:rsidRPr="00E50B2D">
              <w:rPr>
                <w:sz w:val="24"/>
                <w:szCs w:val="24"/>
              </w:rPr>
              <w:t>2021 года</w:t>
            </w:r>
          </w:p>
        </w:tc>
        <w:tc>
          <w:tcPr>
            <w:tcW w:w="3969" w:type="dxa"/>
          </w:tcPr>
          <w:p w14:paraId="22E974F6" w14:textId="77777777" w:rsidR="00392B0B" w:rsidRPr="009D5274" w:rsidRDefault="005D6E85" w:rsidP="0010382A">
            <w:pPr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</w:t>
            </w:r>
            <w:r w:rsidRPr="001450F6">
              <w:rPr>
                <w:sz w:val="24"/>
                <w:szCs w:val="24"/>
              </w:rPr>
              <w:t xml:space="preserve"> информационный ресурс в сети «Интернет» для поддержки работы методической сети.</w:t>
            </w:r>
          </w:p>
        </w:tc>
      </w:tr>
      <w:tr w:rsidR="0010382A" w:rsidRPr="00392B0B" w14:paraId="53D76E5E" w14:textId="77777777" w:rsidTr="00FC2E34">
        <w:tc>
          <w:tcPr>
            <w:tcW w:w="534" w:type="dxa"/>
          </w:tcPr>
          <w:p w14:paraId="2C5E1C04" w14:textId="77777777" w:rsidR="0010382A" w:rsidRPr="00392B0B" w:rsidRDefault="0010382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3657" w:type="dxa"/>
          </w:tcPr>
          <w:p w14:paraId="31658704" w14:textId="77777777" w:rsidR="0010382A" w:rsidRPr="001450F6" w:rsidRDefault="0010382A" w:rsidP="000A0AE7">
            <w:pPr>
              <w:jc w:val="both"/>
              <w:rPr>
                <w:sz w:val="24"/>
                <w:szCs w:val="24"/>
              </w:rPr>
            </w:pPr>
            <w:r w:rsidRPr="001450F6">
              <w:rPr>
                <w:sz w:val="24"/>
                <w:szCs w:val="24"/>
              </w:rPr>
              <w:t>Организовать и провести первый профориентационный Форум по направлениям: биотехнология и медицина</w:t>
            </w:r>
          </w:p>
        </w:tc>
        <w:tc>
          <w:tcPr>
            <w:tcW w:w="1446" w:type="dxa"/>
          </w:tcPr>
          <w:p w14:paraId="1EF97BD2" w14:textId="77777777" w:rsidR="0010382A" w:rsidRPr="00E50B2D" w:rsidRDefault="0010382A" w:rsidP="000A0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2021 года</w:t>
            </w:r>
          </w:p>
        </w:tc>
        <w:tc>
          <w:tcPr>
            <w:tcW w:w="3969" w:type="dxa"/>
          </w:tcPr>
          <w:p w14:paraId="640FF92F" w14:textId="77777777" w:rsidR="0010382A" w:rsidRPr="009D5274" w:rsidRDefault="005D6E85" w:rsidP="000A0AE7">
            <w:pPr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первый </w:t>
            </w:r>
            <w:r w:rsidR="0010382A" w:rsidRPr="009D5274">
              <w:rPr>
                <w:sz w:val="24"/>
                <w:szCs w:val="24"/>
              </w:rPr>
              <w:t>профориентационного Форума по направлениям: биотехнология и медицина.</w:t>
            </w:r>
          </w:p>
        </w:tc>
      </w:tr>
      <w:tr w:rsidR="00392B0B" w:rsidRPr="00392B0B" w14:paraId="67F8D3C0" w14:textId="77777777" w:rsidTr="00FC2E34">
        <w:tc>
          <w:tcPr>
            <w:tcW w:w="9606" w:type="dxa"/>
            <w:gridSpan w:val="4"/>
          </w:tcPr>
          <w:p w14:paraId="0AB1F461" w14:textId="77777777" w:rsidR="00392B0B" w:rsidRPr="009D5274" w:rsidRDefault="00392B0B" w:rsidP="005D6E85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t>Методическая деятельность</w:t>
            </w:r>
            <w:r w:rsidRPr="009D5274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392B0B" w:rsidRPr="00392B0B" w14:paraId="2A140B7B" w14:textId="77777777" w:rsidTr="00FC2E34">
        <w:tc>
          <w:tcPr>
            <w:tcW w:w="534" w:type="dxa"/>
          </w:tcPr>
          <w:p w14:paraId="4FE05486" w14:textId="77777777" w:rsidR="00392B0B" w:rsidRPr="00392B0B" w:rsidRDefault="00FC2E34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  <w:tc>
          <w:tcPr>
            <w:tcW w:w="3657" w:type="dxa"/>
          </w:tcPr>
          <w:p w14:paraId="6C178878" w14:textId="77777777" w:rsidR="00392B0B" w:rsidRPr="009D5274" w:rsidRDefault="009D5274" w:rsidP="000A0AE7">
            <w:pPr>
              <w:jc w:val="both"/>
              <w:rPr>
                <w:sz w:val="24"/>
                <w:szCs w:val="24"/>
              </w:rPr>
            </w:pPr>
            <w:r w:rsidRPr="001450F6">
              <w:rPr>
                <w:sz w:val="24"/>
                <w:szCs w:val="24"/>
              </w:rPr>
              <w:t xml:space="preserve">Организовать проведение вебинара (семинара) по теме: «Деятельность сетевого сообщества </w:t>
            </w:r>
            <w:r w:rsidRPr="001450F6">
              <w:rPr>
                <w:color w:val="000000"/>
                <w:sz w:val="24"/>
                <w:szCs w:val="24"/>
              </w:rPr>
      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      </w:r>
            <w:r w:rsidRPr="001450F6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5DDB6418" w14:textId="77777777" w:rsidR="00392B0B" w:rsidRPr="00392B0B" w:rsidRDefault="005D6E85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октябрь-ноябрь 2021 года</w:t>
            </w:r>
          </w:p>
        </w:tc>
        <w:tc>
          <w:tcPr>
            <w:tcW w:w="3969" w:type="dxa"/>
          </w:tcPr>
          <w:p w14:paraId="449BDA57" w14:textId="4081F9F6" w:rsidR="00392B0B" w:rsidRPr="009D5274" w:rsidRDefault="005D6E85" w:rsidP="000A0AE7">
            <w:pPr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вебинар (семинар</w:t>
            </w:r>
            <w:r w:rsidR="009D5274" w:rsidRPr="009D5274">
              <w:rPr>
                <w:sz w:val="24"/>
                <w:szCs w:val="24"/>
              </w:rPr>
              <w:t xml:space="preserve">) по теме: «Деятельность сетевого сообщества </w:t>
            </w:r>
            <w:r w:rsidR="009D5274" w:rsidRPr="009D5274">
              <w:rPr>
                <w:color w:val="000000"/>
                <w:sz w:val="24"/>
                <w:szCs w:val="24"/>
              </w:rPr>
      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      </w:r>
          </w:p>
        </w:tc>
      </w:tr>
      <w:tr w:rsidR="00392B0B" w:rsidRPr="00392B0B" w14:paraId="22E789ED" w14:textId="77777777" w:rsidTr="00FC2E34">
        <w:tc>
          <w:tcPr>
            <w:tcW w:w="9606" w:type="dxa"/>
            <w:gridSpan w:val="4"/>
          </w:tcPr>
          <w:p w14:paraId="5E093949" w14:textId="77777777" w:rsidR="00392B0B" w:rsidRPr="009D5274" w:rsidRDefault="00392B0B" w:rsidP="005D6E85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lastRenderedPageBreak/>
              <w:t>Трансляционная деятельность</w:t>
            </w:r>
            <w:r w:rsidRPr="009D5274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D6E85" w:rsidRPr="00392B0B" w14:paraId="68DD4242" w14:textId="77777777" w:rsidTr="00FC2E34">
        <w:tc>
          <w:tcPr>
            <w:tcW w:w="534" w:type="dxa"/>
          </w:tcPr>
          <w:p w14:paraId="27A30BDC" w14:textId="77777777" w:rsidR="005D6E85" w:rsidRPr="00392B0B" w:rsidRDefault="00FC2E34" w:rsidP="005D6E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  <w:tc>
          <w:tcPr>
            <w:tcW w:w="3657" w:type="dxa"/>
          </w:tcPr>
          <w:p w14:paraId="350ACAB1" w14:textId="77777777" w:rsidR="005D6E85" w:rsidRPr="005D6E85" w:rsidRDefault="005D6E85" w:rsidP="005D6E85">
            <w:pPr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Организовать публикацию промежуточных результатов реализации проекта на информационном ресурсе в сети «Интернет», в СМИ.</w:t>
            </w:r>
          </w:p>
        </w:tc>
        <w:tc>
          <w:tcPr>
            <w:tcW w:w="1446" w:type="dxa"/>
          </w:tcPr>
          <w:p w14:paraId="7A0EC4FC" w14:textId="77777777" w:rsidR="005D6E85" w:rsidRPr="005D6E85" w:rsidRDefault="005D6E85" w:rsidP="005D6E85">
            <w:pPr>
              <w:jc w:val="center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23A7EBD6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rFonts w:eastAsia="Calibri"/>
                <w:sz w:val="24"/>
                <w:szCs w:val="24"/>
              </w:rPr>
              <w:t xml:space="preserve">Диссеминация инновационного опыта </w:t>
            </w:r>
            <w:r w:rsidRPr="005D6E85">
              <w:rPr>
                <w:sz w:val="24"/>
                <w:szCs w:val="24"/>
              </w:rPr>
              <w:t>по теме реализуемого инновационного проекта</w:t>
            </w:r>
          </w:p>
          <w:p w14:paraId="7C0F46FB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</w:p>
          <w:p w14:paraId="71230E01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</w:p>
        </w:tc>
      </w:tr>
      <w:tr w:rsidR="005D6E85" w:rsidRPr="00392B0B" w14:paraId="305AD8EB" w14:textId="77777777" w:rsidTr="00FC2E34">
        <w:tc>
          <w:tcPr>
            <w:tcW w:w="534" w:type="dxa"/>
          </w:tcPr>
          <w:p w14:paraId="0B43CE99" w14:textId="77777777" w:rsidR="005D6E85" w:rsidRPr="00392B0B" w:rsidRDefault="00FC2E34" w:rsidP="005D6E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</w:t>
            </w:r>
          </w:p>
        </w:tc>
        <w:tc>
          <w:tcPr>
            <w:tcW w:w="3657" w:type="dxa"/>
          </w:tcPr>
          <w:p w14:paraId="43597748" w14:textId="77777777" w:rsidR="005D6E85" w:rsidRPr="005D6E85" w:rsidRDefault="005D6E85" w:rsidP="005D6E85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Создание страницы на сайте лицея (</w:t>
            </w:r>
            <w:hyperlink r:id="rId8" w:history="1">
              <w:r w:rsidRPr="005D6E85">
                <w:rPr>
                  <w:rStyle w:val="aa"/>
                  <w:sz w:val="24"/>
                  <w:szCs w:val="24"/>
                  <w:shd w:val="clear" w:color="auto" w:fill="FFFFFF"/>
                </w:rPr>
                <w:t>https://eisk-</w:t>
              </w:r>
              <w:r w:rsidRPr="005D6E85">
                <w:rPr>
                  <w:rStyle w:val="aa"/>
                  <w:b/>
                  <w:bCs/>
                  <w:sz w:val="24"/>
                  <w:szCs w:val="24"/>
                  <w:shd w:val="clear" w:color="auto" w:fill="FFFFFF"/>
                </w:rPr>
                <w:t>licey4</w:t>
              </w:r>
              <w:r w:rsidRPr="005D6E85">
                <w:rPr>
                  <w:rStyle w:val="aa"/>
                  <w:sz w:val="24"/>
                  <w:szCs w:val="24"/>
                  <w:shd w:val="clear" w:color="auto" w:fill="FFFFFF"/>
                </w:rPr>
                <w:t>.ru/</w:t>
              </w:r>
            </w:hyperlink>
            <w:r w:rsidRPr="005D6E85">
              <w:rPr>
                <w:sz w:val="24"/>
                <w:szCs w:val="24"/>
                <w:shd w:val="clear" w:color="auto" w:fill="FFFFFF"/>
              </w:rPr>
              <w:t xml:space="preserve">) </w:t>
            </w:r>
            <w:r w:rsidRPr="005D6E85">
              <w:rPr>
                <w:sz w:val="24"/>
                <w:szCs w:val="24"/>
              </w:rPr>
              <w:t>для:</w:t>
            </w:r>
          </w:p>
          <w:p w14:paraId="5A41EBBB" w14:textId="77777777" w:rsidR="005D6E85" w:rsidRPr="005D6E85" w:rsidRDefault="00FC2E34" w:rsidP="005D6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6E85" w:rsidRPr="005D6E85">
              <w:rPr>
                <w:sz w:val="24"/>
                <w:szCs w:val="24"/>
              </w:rPr>
              <w:t xml:space="preserve">формирования сетевого педагогического сообщества; </w:t>
            </w:r>
          </w:p>
          <w:p w14:paraId="2DFD5853" w14:textId="77777777" w:rsidR="005D6E85" w:rsidRPr="005D6E85" w:rsidRDefault="00FC2E34" w:rsidP="005D6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6E85" w:rsidRPr="005D6E85">
              <w:rPr>
                <w:sz w:val="24"/>
                <w:szCs w:val="24"/>
              </w:rPr>
              <w:t>информирования широкой общественности о результатах реализации проекта</w:t>
            </w:r>
          </w:p>
        </w:tc>
        <w:tc>
          <w:tcPr>
            <w:tcW w:w="1446" w:type="dxa"/>
          </w:tcPr>
          <w:p w14:paraId="6B323780" w14:textId="77777777" w:rsidR="005D6E85" w:rsidRPr="005D6E85" w:rsidRDefault="005D6E85" w:rsidP="005D6E85">
            <w:pPr>
              <w:jc w:val="center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0088110E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 xml:space="preserve">Установление партнёрских отношений с образовательными организациями, разрабатывающими и апробирующими инновационные модели </w:t>
            </w:r>
            <w:r w:rsidR="00FC2E34" w:rsidRPr="001450F6">
              <w:rPr>
                <w:color w:val="000000"/>
                <w:sz w:val="24"/>
                <w:szCs w:val="24"/>
              </w:rPr>
              <w:t xml:space="preserve"> эффективной системы профориентации и естественнонаучного образования</w:t>
            </w:r>
            <w:r w:rsidR="00FC2E34" w:rsidRPr="005D6E85">
              <w:rPr>
                <w:sz w:val="24"/>
                <w:szCs w:val="24"/>
              </w:rPr>
              <w:t xml:space="preserve"> </w:t>
            </w:r>
            <w:r w:rsidRPr="005D6E85">
              <w:rPr>
                <w:sz w:val="24"/>
                <w:szCs w:val="24"/>
              </w:rPr>
              <w:t>.</w:t>
            </w:r>
          </w:p>
          <w:p w14:paraId="7F02FAC2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Популяризация деятельности МБОУ лицей №4 в качестве КИП</w:t>
            </w:r>
          </w:p>
        </w:tc>
      </w:tr>
      <w:tr w:rsidR="005D6E85" w:rsidRPr="00392B0B" w14:paraId="13BFF89C" w14:textId="77777777" w:rsidTr="00FC2E34">
        <w:tc>
          <w:tcPr>
            <w:tcW w:w="534" w:type="dxa"/>
          </w:tcPr>
          <w:p w14:paraId="284078BA" w14:textId="77777777" w:rsidR="005D6E85" w:rsidRPr="00392B0B" w:rsidRDefault="00FC2E34" w:rsidP="005D6E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  <w:tc>
          <w:tcPr>
            <w:tcW w:w="3657" w:type="dxa"/>
          </w:tcPr>
          <w:p w14:paraId="4C644ABE" w14:textId="77777777" w:rsidR="005D6E85" w:rsidRPr="005D6E85" w:rsidRDefault="005D6E85" w:rsidP="005D6E85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 xml:space="preserve">Участие в краевых семинарах (вебинарах) </w:t>
            </w:r>
          </w:p>
        </w:tc>
        <w:tc>
          <w:tcPr>
            <w:tcW w:w="1446" w:type="dxa"/>
          </w:tcPr>
          <w:p w14:paraId="3E942654" w14:textId="77777777" w:rsidR="005D6E85" w:rsidRPr="005D6E85" w:rsidRDefault="005D6E85" w:rsidP="005D6E85">
            <w:pPr>
              <w:jc w:val="center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548F2D0C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rFonts w:eastAsia="Calibri"/>
                <w:sz w:val="24"/>
                <w:szCs w:val="24"/>
              </w:rPr>
              <w:t xml:space="preserve">Диссеминация инновационного опыта </w:t>
            </w:r>
            <w:r w:rsidRPr="005D6E85">
              <w:rPr>
                <w:sz w:val="24"/>
                <w:szCs w:val="24"/>
              </w:rPr>
              <w:t>по теме реализуемого инновационного проекта</w:t>
            </w:r>
          </w:p>
        </w:tc>
      </w:tr>
    </w:tbl>
    <w:p w14:paraId="46B12494" w14:textId="77777777" w:rsidR="00392B0B" w:rsidRPr="005D6E85" w:rsidRDefault="00392B0B" w:rsidP="005D6E8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52C8B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название подразделов плана достаточно условны. </w:t>
      </w:r>
    </w:p>
    <w:p w14:paraId="511A7DC1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Диагностическая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14:paraId="005723DE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14:paraId="2A07AB74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Практическая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4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14:paraId="034956A4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педколлектива.</w:t>
      </w:r>
    </w:p>
    <w:p w14:paraId="2F8D76BE" w14:textId="77777777"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Трансляционная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6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C2619D" w:rsidRPr="00392B0B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7D66" w14:textId="77777777" w:rsidR="0088464B" w:rsidRDefault="0088464B" w:rsidP="00701F69">
      <w:pPr>
        <w:spacing w:after="0" w:line="240" w:lineRule="auto"/>
      </w:pPr>
      <w:r>
        <w:separator/>
      </w:r>
    </w:p>
  </w:endnote>
  <w:endnote w:type="continuationSeparator" w:id="0">
    <w:p w14:paraId="64DCF7CA" w14:textId="77777777" w:rsidR="0088464B" w:rsidRDefault="0088464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790268"/>
      <w:docPartObj>
        <w:docPartGallery w:val="Page Numbers (Bottom of Page)"/>
        <w:docPartUnique/>
      </w:docPartObj>
    </w:sdtPr>
    <w:sdtEndPr/>
    <w:sdtContent>
      <w:p w14:paraId="50216D1A" w14:textId="77777777" w:rsidR="005D6E85" w:rsidRDefault="008846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E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635357" w14:textId="77777777" w:rsidR="005D6E85" w:rsidRDefault="005D6E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F9CC" w14:textId="77777777" w:rsidR="0088464B" w:rsidRDefault="0088464B" w:rsidP="00701F69">
      <w:pPr>
        <w:spacing w:after="0" w:line="240" w:lineRule="auto"/>
      </w:pPr>
      <w:r>
        <w:separator/>
      </w:r>
    </w:p>
  </w:footnote>
  <w:footnote w:type="continuationSeparator" w:id="0">
    <w:p w14:paraId="4C167054" w14:textId="77777777" w:rsidR="0088464B" w:rsidRDefault="0088464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0B6"/>
    <w:rsid w:val="000A0AE7"/>
    <w:rsid w:val="000E1D1D"/>
    <w:rsid w:val="000F5ADC"/>
    <w:rsid w:val="000F6447"/>
    <w:rsid w:val="0010382A"/>
    <w:rsid w:val="00110851"/>
    <w:rsid w:val="001450F6"/>
    <w:rsid w:val="00147B96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444DF7"/>
    <w:rsid w:val="004B4BDC"/>
    <w:rsid w:val="004C268F"/>
    <w:rsid w:val="004E7EF6"/>
    <w:rsid w:val="005A0931"/>
    <w:rsid w:val="005D6E85"/>
    <w:rsid w:val="005E141C"/>
    <w:rsid w:val="00634BAC"/>
    <w:rsid w:val="00650637"/>
    <w:rsid w:val="00654572"/>
    <w:rsid w:val="00684E49"/>
    <w:rsid w:val="006A6062"/>
    <w:rsid w:val="006B25D4"/>
    <w:rsid w:val="00701F69"/>
    <w:rsid w:val="007359B0"/>
    <w:rsid w:val="00783FE6"/>
    <w:rsid w:val="007A6AE1"/>
    <w:rsid w:val="007B6971"/>
    <w:rsid w:val="007C3EBC"/>
    <w:rsid w:val="007C6D5B"/>
    <w:rsid w:val="00880EEF"/>
    <w:rsid w:val="0088464B"/>
    <w:rsid w:val="008916B2"/>
    <w:rsid w:val="008E079F"/>
    <w:rsid w:val="00912DEA"/>
    <w:rsid w:val="00985557"/>
    <w:rsid w:val="00986545"/>
    <w:rsid w:val="009D5274"/>
    <w:rsid w:val="009E33BE"/>
    <w:rsid w:val="00A82F5F"/>
    <w:rsid w:val="00B075DA"/>
    <w:rsid w:val="00B817C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8201C"/>
    <w:rsid w:val="00EC4BDE"/>
    <w:rsid w:val="00EF2DD7"/>
    <w:rsid w:val="00F902A7"/>
    <w:rsid w:val="00FC2E34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1D3AF0"/>
  <w15:docId w15:val="{B1387A13-670C-4460-8328-1787E9A5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basedOn w:val="a0"/>
    <w:rsid w:val="00B07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rmal (Web)"/>
    <w:basedOn w:val="a"/>
    <w:semiHidden/>
    <w:rsid w:val="00B075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075DA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0">
    <w:name w:val="Без интервала1"/>
    <w:link w:val="NoSpacingChar"/>
    <w:rsid w:val="00B075D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B075DA"/>
    <w:rPr>
      <w:rFonts w:ascii="Times New Roman" w:eastAsia="Calibri" w:hAnsi="Times New Roman" w:cs="Times New Roman"/>
      <w:lang w:eastAsia="ru-RU"/>
    </w:rPr>
  </w:style>
  <w:style w:type="character" w:styleId="aa">
    <w:name w:val="Hyperlink"/>
    <w:basedOn w:val="a0"/>
    <w:uiPriority w:val="99"/>
    <w:rsid w:val="001450F6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912D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МОН основной"/>
    <w:basedOn w:val="a"/>
    <w:link w:val="ad"/>
    <w:uiPriority w:val="99"/>
    <w:rsid w:val="00912DE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МОН основной Знак"/>
    <w:link w:val="ac"/>
    <w:uiPriority w:val="99"/>
    <w:locked/>
    <w:rsid w:val="00912D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sk-licey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4@eisk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olga</cp:lastModifiedBy>
  <cp:revision>7</cp:revision>
  <cp:lastPrinted>2021-06-07T12:02:00Z</cp:lastPrinted>
  <dcterms:created xsi:type="dcterms:W3CDTF">2017-02-13T12:12:00Z</dcterms:created>
  <dcterms:modified xsi:type="dcterms:W3CDTF">2021-12-15T00:45:00Z</dcterms:modified>
</cp:coreProperties>
</file>